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482B23" w:rsidTr="001227A9">
        <w:tc>
          <w:tcPr>
            <w:tcW w:w="1688" w:type="dxa"/>
          </w:tcPr>
          <w:p w:rsidR="001227A9" w:rsidRPr="00482B23" w:rsidRDefault="001227A9" w:rsidP="001227A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82B23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482B23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482B23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482B23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482B23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482B23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482B2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482B23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482B23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482B23" w:rsidTr="001227A9">
        <w:tc>
          <w:tcPr>
            <w:tcW w:w="1688" w:type="dxa"/>
          </w:tcPr>
          <w:p w:rsidR="001227A9" w:rsidRPr="00482B23" w:rsidRDefault="00482B23" w:rsidP="00E271E9">
            <w:pPr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97" w:type="dxa"/>
          </w:tcPr>
          <w:p w:rsidR="001227A9" w:rsidRPr="00482B23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1-4</w:t>
            </w:r>
            <w:r w:rsidR="001227A9" w:rsidRPr="00482B2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482B23" w:rsidRDefault="00482B23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Климанова Л.Ф., </w:t>
            </w:r>
            <w:proofErr w:type="spellStart"/>
            <w:r w:rsidRPr="00482B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Бойкина</w:t>
            </w:r>
            <w:proofErr w:type="spellEnd"/>
            <w:r w:rsidRPr="00482B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М.В.</w:t>
            </w:r>
          </w:p>
        </w:tc>
        <w:tc>
          <w:tcPr>
            <w:tcW w:w="1821" w:type="dxa"/>
          </w:tcPr>
          <w:p w:rsidR="001227A9" w:rsidRPr="00482B23" w:rsidRDefault="00482B23" w:rsidP="00E271E9">
            <w:pPr>
              <w:jc w:val="center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482B23" w:rsidRPr="00482B23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482B23">
              <w:rPr>
                <w:b/>
                <w:sz w:val="22"/>
                <w:szCs w:val="22"/>
                <w:lang w:eastAsia="ru-RU"/>
              </w:rPr>
              <w:t>Цель</w:t>
            </w:r>
            <w:r w:rsidRPr="00482B23">
              <w:rPr>
                <w:sz w:val="22"/>
                <w:szCs w:val="22"/>
                <w:lang w:eastAsia="ru-RU"/>
              </w:rPr>
              <w:t xml:space="preserve">: </w:t>
            </w:r>
          </w:p>
          <w:p w:rsidR="00482B23" w:rsidRPr="00482B23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</w:rPr>
            </w:pPr>
            <w:r w:rsidRPr="00482B23">
              <w:rPr>
                <w:sz w:val="22"/>
                <w:szCs w:val="22"/>
                <w:lang w:eastAsia="ru-RU"/>
              </w:rPr>
              <w:t xml:space="preserve"> </w:t>
            </w:r>
            <w:r w:rsidR="00482B23" w:rsidRPr="00482B23">
              <w:rPr>
                <w:sz w:val="22"/>
                <w:szCs w:val="22"/>
                <w:lang w:eastAsia="ru-RU"/>
              </w:rPr>
              <w:t xml:space="preserve">- </w:t>
            </w:r>
            <w:r w:rsidR="00482B23" w:rsidRPr="00482B23">
              <w:rPr>
                <w:w w:val="115"/>
                <w:sz w:val="22"/>
                <w:szCs w:val="22"/>
              </w:rPr>
              <w:t xml:space="preserve">становление </w:t>
            </w:r>
            <w:r w:rsidR="00482B23" w:rsidRPr="00482B23">
              <w:rPr>
                <w:w w:val="115"/>
                <w:sz w:val="22"/>
                <w:szCs w:val="22"/>
              </w:rPr>
              <w:t>грамотн</w:t>
            </w:r>
            <w:r w:rsidR="00482B23" w:rsidRPr="00482B23">
              <w:rPr>
                <w:w w:val="115"/>
                <w:sz w:val="22"/>
                <w:szCs w:val="22"/>
              </w:rPr>
              <w:t>ого читателя, мотивированного к использова</w:t>
            </w:r>
            <w:r w:rsidR="00482B23" w:rsidRPr="00482B23">
              <w:rPr>
                <w:w w:val="115"/>
                <w:sz w:val="22"/>
                <w:szCs w:val="22"/>
              </w:rPr>
              <w:t>нию</w:t>
            </w:r>
            <w:r w:rsidR="00482B23" w:rsidRPr="00482B23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читательской</w:t>
            </w:r>
            <w:r w:rsidR="00482B23" w:rsidRPr="00482B23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деятельности</w:t>
            </w:r>
            <w:r w:rsidR="00482B23" w:rsidRPr="00482B23">
              <w:rPr>
                <w:spacing w:val="30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как</w:t>
            </w:r>
            <w:r w:rsidR="00482B23" w:rsidRPr="00482B23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средства</w:t>
            </w:r>
            <w:r w:rsidR="00482B23" w:rsidRPr="00482B23">
              <w:rPr>
                <w:spacing w:val="29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самообразования</w:t>
            </w:r>
            <w:r w:rsidR="00482B23" w:rsidRPr="00482B23">
              <w:rPr>
                <w:spacing w:val="-55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и саморазвития, осознающего</w:t>
            </w:r>
            <w:r w:rsidR="00482B23" w:rsidRPr="00482B23">
              <w:rPr>
                <w:w w:val="115"/>
                <w:sz w:val="22"/>
                <w:szCs w:val="22"/>
              </w:rPr>
              <w:t xml:space="preserve"> роль чтения в успешности обуче</w:t>
            </w:r>
            <w:r w:rsidR="00482B23" w:rsidRPr="00482B23">
              <w:rPr>
                <w:w w:val="115"/>
                <w:sz w:val="22"/>
                <w:szCs w:val="22"/>
              </w:rPr>
              <w:t>ния и повседневной жизни, эмоционально откликающегося на</w:t>
            </w:r>
            <w:r w:rsidR="00482B23" w:rsidRPr="00482B23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прослушанное</w:t>
            </w:r>
            <w:r w:rsidR="00482B23" w:rsidRPr="00482B23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или</w:t>
            </w:r>
            <w:r w:rsidR="00482B23" w:rsidRPr="00482B23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прочитанное</w:t>
            </w:r>
            <w:r w:rsidR="00482B23" w:rsidRPr="00482B23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="00482B23" w:rsidRPr="00482B23">
              <w:rPr>
                <w:w w:val="115"/>
                <w:sz w:val="22"/>
                <w:szCs w:val="22"/>
              </w:rPr>
              <w:t>произведение</w:t>
            </w:r>
            <w:r w:rsidR="00482B23" w:rsidRPr="00482B23">
              <w:rPr>
                <w:w w:val="142"/>
                <w:sz w:val="22"/>
                <w:szCs w:val="22"/>
              </w:rPr>
              <w:t xml:space="preserve"> </w:t>
            </w:r>
          </w:p>
          <w:p w:rsidR="00B50E10" w:rsidRPr="00482B23" w:rsidRDefault="00B50E10" w:rsidP="00E271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8CB" w:rsidRPr="00482B23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82B2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82B23" w:rsidRPr="00482B23" w:rsidRDefault="00482B23" w:rsidP="00482B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 обучающихся  положительной  мотивации к систематическому чтению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и слушанию художественной лите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ратуры и произведени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й устного народного творчества;</w:t>
            </w:r>
          </w:p>
          <w:p w:rsidR="00482B23" w:rsidRPr="00482B23" w:rsidRDefault="00482B23" w:rsidP="00482B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для продолжения образования уровня общего речевого развития;</w:t>
            </w:r>
          </w:p>
          <w:p w:rsidR="00482B23" w:rsidRPr="00482B23" w:rsidRDefault="00482B23" w:rsidP="00482B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осознание значимости худ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ожественной литературы и произ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ведений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устного народного твор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чества для всестороннего разви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тия личности человека;</w:t>
            </w:r>
          </w:p>
          <w:p w:rsidR="00482B23" w:rsidRPr="00482B23" w:rsidRDefault="00482B23" w:rsidP="00482B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первоначальное представление о многообразии жанров худ</w:t>
            </w:r>
            <w:proofErr w:type="gramStart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жественных</w:t>
            </w:r>
            <w:proofErr w:type="spellEnd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 и произведений устного народного творчества;</w:t>
            </w:r>
          </w:p>
          <w:p w:rsidR="00482B23" w:rsidRPr="00482B23" w:rsidRDefault="00482B23" w:rsidP="00482B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овладение элементарными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 умениями анализа и интерпрета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ции текста, осознанного использования при анализе текста </w:t>
            </w:r>
            <w:proofErr w:type="spellStart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Start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ченных</w:t>
            </w:r>
            <w:proofErr w:type="spellEnd"/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литературных поняти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й в соответствии с представлен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ными предметными результатами по классам;</w:t>
            </w:r>
          </w:p>
          <w:p w:rsidR="001109FF" w:rsidRPr="00482B23" w:rsidRDefault="00482B23" w:rsidP="00482B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смыслового чтения вслух, про себя (молча) и текстовой деятел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ьностью, обеспечивающей понима</w:t>
            </w:r>
            <w:r w:rsidRPr="00482B23">
              <w:rPr>
                <w:rFonts w:ascii="Times New Roman" w:eastAsia="Times New Roman" w:hAnsi="Times New Roman" w:cs="Times New Roman"/>
                <w:lang w:eastAsia="ru-RU"/>
              </w:rPr>
              <w:t>ние и использование информации для решения учебных задач</w:t>
            </w:r>
          </w:p>
          <w:p w:rsidR="001227A9" w:rsidRPr="00482B23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482B23"/>
    <w:rsid w:val="00644DFF"/>
    <w:rsid w:val="007A4ED5"/>
    <w:rsid w:val="00960F5D"/>
    <w:rsid w:val="00AB1F9F"/>
    <w:rsid w:val="00B32D0B"/>
    <w:rsid w:val="00B50E10"/>
    <w:rsid w:val="00B708CB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2023-06-22T14:55:00Z</dcterms:created>
  <dcterms:modified xsi:type="dcterms:W3CDTF">2023-06-23T08:20:00Z</dcterms:modified>
</cp:coreProperties>
</file>